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3C5" w:rsidRDefault="00BD33C5" w:rsidP="00BD33C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How Social Media Causes Mental Issues That Influence Teenagers to Commit Suicide.</w:t>
      </w:r>
    </w:p>
    <w:p w:rsidR="00A1785E" w:rsidRPr="00A1785E" w:rsidRDefault="00A1785E" w:rsidP="00A1785E">
      <w:pPr>
        <w:spacing w:after="0" w:line="480" w:lineRule="auto"/>
        <w:jc w:val="center"/>
        <w:rPr>
          <w:rFonts w:ascii="Times New Roman" w:hAnsi="Times New Roman" w:cs="Times New Roman"/>
          <w:b/>
          <w:sz w:val="24"/>
          <w:szCs w:val="24"/>
        </w:rPr>
      </w:pPr>
      <w:bookmarkStart w:id="0" w:name="_GoBack"/>
      <w:bookmarkEnd w:id="0"/>
      <w:r w:rsidRPr="00A1785E">
        <w:rPr>
          <w:rFonts w:ascii="Times New Roman" w:hAnsi="Times New Roman" w:cs="Times New Roman"/>
          <w:b/>
          <w:sz w:val="24"/>
          <w:szCs w:val="24"/>
        </w:rPr>
        <w:t>Counter Arguments</w:t>
      </w:r>
    </w:p>
    <w:p w:rsidR="00A1785E" w:rsidRPr="00A1785E" w:rsidRDefault="00A1785E" w:rsidP="00A1785E">
      <w:pPr>
        <w:spacing w:after="0" w:line="480" w:lineRule="auto"/>
        <w:rPr>
          <w:rFonts w:ascii="Times New Roman" w:hAnsi="Times New Roman" w:cs="Times New Roman"/>
          <w:sz w:val="24"/>
          <w:szCs w:val="24"/>
        </w:rPr>
      </w:pPr>
      <w:r w:rsidRPr="00A1785E">
        <w:rPr>
          <w:rFonts w:ascii="Times New Roman" w:hAnsi="Times New Roman" w:cs="Times New Roman"/>
          <w:sz w:val="24"/>
          <w:szCs w:val="24"/>
        </w:rPr>
        <w:t xml:space="preserve">Research by Robert Deloatch describes how social media can be used to reduce anxiety among adolescent students. As Deloatch explains, many students </w:t>
      </w:r>
      <w:r w:rsidR="006775E0">
        <w:rPr>
          <w:rFonts w:ascii="Times New Roman" w:hAnsi="Times New Roman" w:cs="Times New Roman"/>
          <w:sz w:val="24"/>
          <w:szCs w:val="24"/>
        </w:rPr>
        <w:t>fail to exploit their capabilities</w:t>
      </w:r>
      <w:r w:rsidR="00E224E4">
        <w:rPr>
          <w:rFonts w:ascii="Times New Roman" w:hAnsi="Times New Roman" w:cs="Times New Roman"/>
          <w:sz w:val="24"/>
          <w:szCs w:val="24"/>
        </w:rPr>
        <w:t xml:space="preserve"> i</w:t>
      </w:r>
      <w:r w:rsidRPr="00A1785E">
        <w:rPr>
          <w:rFonts w:ascii="Times New Roman" w:hAnsi="Times New Roman" w:cs="Times New Roman"/>
          <w:sz w:val="24"/>
          <w:szCs w:val="24"/>
        </w:rPr>
        <w:t xml:space="preserve">n exams due to </w:t>
      </w:r>
      <w:r w:rsidR="00AA22CA">
        <w:rPr>
          <w:rFonts w:ascii="Times New Roman" w:hAnsi="Times New Roman" w:cs="Times New Roman"/>
          <w:sz w:val="24"/>
          <w:szCs w:val="24"/>
        </w:rPr>
        <w:t>stress and anxiety</w:t>
      </w:r>
      <w:r w:rsidRPr="00A1785E">
        <w:rPr>
          <w:rFonts w:ascii="Times New Roman" w:hAnsi="Times New Roman" w:cs="Times New Roman"/>
          <w:sz w:val="24"/>
          <w:szCs w:val="24"/>
        </w:rPr>
        <w:t xml:space="preserve">. The failure consequently compounds the stress accelerating suicidal habit among these students. The author, therefore, suggests that exposure to social networks could give such students a chance to read positive comments and interesting posts over social media. This, in turn, improves self-esteem and self-worth, mitigating suicidal habits among the students. The study also described that, despite the psychological benefits of using social media, the approach needs the formulation of social support by schools and social media to ascertain its efficiency.  </w:t>
      </w:r>
    </w:p>
    <w:p w:rsidR="00A1785E" w:rsidRDefault="00A1785E" w:rsidP="00A1785E">
      <w:pPr>
        <w:spacing w:after="0" w:line="480" w:lineRule="auto"/>
        <w:rPr>
          <w:rFonts w:ascii="Times New Roman" w:hAnsi="Times New Roman" w:cs="Times New Roman"/>
          <w:sz w:val="24"/>
          <w:szCs w:val="24"/>
        </w:rPr>
      </w:pPr>
      <w:r w:rsidRPr="00A1785E">
        <w:rPr>
          <w:rFonts w:ascii="Times New Roman" w:hAnsi="Times New Roman" w:cs="Times New Roman"/>
          <w:sz w:val="24"/>
          <w:szCs w:val="24"/>
        </w:rPr>
        <w:t>An investigation by Kelly Allen about the implications of social media usage among adolescent children concludes that the benefits outweigh the detriments. On page 18, Allen explains that social media content doesn't contribute to more stress, but instead it significantly reduces anxiety. Depression being a major influence on suicide and self-harm, the article describes how viewing posts and comments on social media disrupts individual from negative thinking. Repeated usage feeds the user with information and shared life experiences. In the long run, the viewer gets an opportunity for self-reflection, which creates confidence and psychological wellness. The idea may, therefore, be applied to depressed adolescent children to control suicide and self-harm habits.</w:t>
      </w:r>
    </w:p>
    <w:p w:rsidR="0086296E" w:rsidRPr="0086296E" w:rsidRDefault="0086296E" w:rsidP="00A1785E">
      <w:pPr>
        <w:spacing w:after="0" w:line="480" w:lineRule="auto"/>
        <w:jc w:val="center"/>
        <w:rPr>
          <w:rFonts w:ascii="Times New Roman" w:hAnsi="Times New Roman" w:cs="Times New Roman"/>
          <w:b/>
          <w:sz w:val="24"/>
          <w:szCs w:val="24"/>
        </w:rPr>
      </w:pPr>
      <w:r w:rsidRPr="0086296E">
        <w:rPr>
          <w:rFonts w:ascii="Times New Roman" w:hAnsi="Times New Roman" w:cs="Times New Roman"/>
          <w:b/>
          <w:sz w:val="24"/>
          <w:szCs w:val="24"/>
        </w:rPr>
        <w:t>References</w:t>
      </w:r>
    </w:p>
    <w:p w:rsidR="0086296E" w:rsidRDefault="001D7582" w:rsidP="0086296E">
      <w:pPr>
        <w:spacing w:after="0" w:line="480" w:lineRule="auto"/>
        <w:ind w:left="720" w:hanging="720"/>
        <w:jc w:val="center"/>
        <w:rPr>
          <w:rFonts w:ascii="Times New Roman" w:hAnsi="Times New Roman" w:cs="Times New Roman"/>
          <w:b/>
          <w:sz w:val="24"/>
          <w:szCs w:val="24"/>
        </w:rPr>
      </w:pPr>
      <w:r w:rsidRPr="0086296E">
        <w:rPr>
          <w:rFonts w:ascii="Times New Roman" w:hAnsi="Times New Roman" w:cs="Times New Roman"/>
          <w:color w:val="222222"/>
          <w:sz w:val="24"/>
          <w:szCs w:val="24"/>
          <w:shd w:val="clear" w:color="auto" w:fill="FFFFFF"/>
        </w:rPr>
        <w:lastRenderedPageBreak/>
        <w:t>Deloatch, Robert, et al. "I need your encouragement! Requesting supportive comments on social media reduces test anxiety." </w:t>
      </w:r>
      <w:r w:rsidRPr="0086296E">
        <w:rPr>
          <w:rFonts w:ascii="Times New Roman" w:hAnsi="Times New Roman" w:cs="Times New Roman"/>
          <w:i/>
          <w:iCs/>
          <w:color w:val="222222"/>
          <w:sz w:val="24"/>
          <w:szCs w:val="24"/>
          <w:shd w:val="clear" w:color="auto" w:fill="FFFFFF"/>
        </w:rPr>
        <w:t>Proceedings of the 2017 CHI Conference on Human Factors in Computing Systems</w:t>
      </w:r>
      <w:r w:rsidRPr="0086296E">
        <w:rPr>
          <w:rFonts w:ascii="Times New Roman" w:hAnsi="Times New Roman" w:cs="Times New Roman"/>
          <w:color w:val="222222"/>
          <w:sz w:val="24"/>
          <w:szCs w:val="24"/>
          <w:shd w:val="clear" w:color="auto" w:fill="FFFFFF"/>
        </w:rPr>
        <w:t>. 2017.</w:t>
      </w:r>
    </w:p>
    <w:p w:rsidR="001D7582" w:rsidRPr="0086296E" w:rsidRDefault="001D7582" w:rsidP="0086296E">
      <w:pPr>
        <w:spacing w:after="0" w:line="480" w:lineRule="auto"/>
        <w:ind w:left="720" w:hanging="720"/>
        <w:jc w:val="center"/>
        <w:rPr>
          <w:rFonts w:ascii="Times New Roman" w:hAnsi="Times New Roman" w:cs="Times New Roman"/>
          <w:b/>
          <w:sz w:val="24"/>
          <w:szCs w:val="24"/>
        </w:rPr>
      </w:pPr>
      <w:r w:rsidRPr="0086296E">
        <w:rPr>
          <w:rFonts w:ascii="Times New Roman" w:hAnsi="Times New Roman" w:cs="Times New Roman"/>
          <w:color w:val="222222"/>
          <w:sz w:val="24"/>
          <w:szCs w:val="24"/>
          <w:shd w:val="clear" w:color="auto" w:fill="FFFFFF"/>
        </w:rPr>
        <w:t>Allen, Kelly A., et al. "Social media use and social connectedness in adolescents: The positives and the potential pitfalls." </w:t>
      </w:r>
      <w:r w:rsidRPr="0086296E">
        <w:rPr>
          <w:rFonts w:ascii="Times New Roman" w:hAnsi="Times New Roman" w:cs="Times New Roman"/>
          <w:i/>
          <w:iCs/>
          <w:color w:val="222222"/>
          <w:sz w:val="24"/>
          <w:szCs w:val="24"/>
          <w:shd w:val="clear" w:color="auto" w:fill="FFFFFF"/>
        </w:rPr>
        <w:t>The Educational and Developmental Psychologist</w:t>
      </w:r>
      <w:r w:rsidRPr="0086296E">
        <w:rPr>
          <w:rFonts w:ascii="Times New Roman" w:hAnsi="Times New Roman" w:cs="Times New Roman"/>
          <w:color w:val="222222"/>
          <w:sz w:val="24"/>
          <w:szCs w:val="24"/>
          <w:shd w:val="clear" w:color="auto" w:fill="FFFFFF"/>
        </w:rPr>
        <w:t> 31.1 (2014): 18-31.</w:t>
      </w:r>
    </w:p>
    <w:sectPr w:rsidR="001D7582" w:rsidRPr="008629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93C"/>
    <w:rsid w:val="00003164"/>
    <w:rsid w:val="00066B1B"/>
    <w:rsid w:val="001D7582"/>
    <w:rsid w:val="00345D24"/>
    <w:rsid w:val="0047776C"/>
    <w:rsid w:val="00655736"/>
    <w:rsid w:val="006775E0"/>
    <w:rsid w:val="0086296E"/>
    <w:rsid w:val="00906548"/>
    <w:rsid w:val="00A1785E"/>
    <w:rsid w:val="00AA22CA"/>
    <w:rsid w:val="00B54617"/>
    <w:rsid w:val="00BD33C5"/>
    <w:rsid w:val="00CF193C"/>
    <w:rsid w:val="00E224E4"/>
    <w:rsid w:val="00E55EA4"/>
    <w:rsid w:val="00F27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F3FBBD-9C9B-4B76-BC78-F193BA6AA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3253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Njoroge</dc:creator>
  <cp:keywords/>
  <dc:description/>
  <cp:lastModifiedBy>user</cp:lastModifiedBy>
  <cp:revision>2</cp:revision>
  <dcterms:created xsi:type="dcterms:W3CDTF">2020-03-20T19:08:00Z</dcterms:created>
  <dcterms:modified xsi:type="dcterms:W3CDTF">2020-03-20T19:08:00Z</dcterms:modified>
</cp:coreProperties>
</file>